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64F68" w14:textId="77777777" w:rsidR="004247E7" w:rsidRDefault="004247E7" w:rsidP="004247E7">
      <w:pPr>
        <w:spacing w:line="480" w:lineRule="auto"/>
        <w:jc w:val="center"/>
        <w:rPr>
          <w:rFonts w:ascii="Times New Roman" w:hAnsi="Times New Roman" w:cs="Times New Roman"/>
          <w:sz w:val="24"/>
          <w:szCs w:val="24"/>
        </w:rPr>
      </w:pPr>
    </w:p>
    <w:p w14:paraId="318828E0" w14:textId="77777777" w:rsidR="004247E7" w:rsidRDefault="004247E7" w:rsidP="004247E7">
      <w:pPr>
        <w:spacing w:line="480" w:lineRule="auto"/>
        <w:jc w:val="center"/>
        <w:rPr>
          <w:rFonts w:ascii="Times New Roman" w:hAnsi="Times New Roman" w:cs="Times New Roman"/>
          <w:sz w:val="24"/>
          <w:szCs w:val="24"/>
        </w:rPr>
      </w:pPr>
    </w:p>
    <w:p w14:paraId="1F4941E8" w14:textId="77777777" w:rsidR="004247E7" w:rsidRDefault="004247E7" w:rsidP="004247E7">
      <w:pPr>
        <w:spacing w:line="480" w:lineRule="auto"/>
        <w:jc w:val="center"/>
        <w:rPr>
          <w:rFonts w:ascii="Times New Roman" w:hAnsi="Times New Roman" w:cs="Times New Roman"/>
          <w:sz w:val="24"/>
          <w:szCs w:val="24"/>
        </w:rPr>
      </w:pPr>
    </w:p>
    <w:p w14:paraId="2D7EB209" w14:textId="77777777" w:rsidR="004247E7" w:rsidRDefault="004247E7" w:rsidP="004247E7">
      <w:pPr>
        <w:spacing w:line="480" w:lineRule="auto"/>
        <w:jc w:val="center"/>
        <w:rPr>
          <w:rFonts w:ascii="Times New Roman" w:hAnsi="Times New Roman" w:cs="Times New Roman"/>
          <w:sz w:val="24"/>
          <w:szCs w:val="24"/>
        </w:rPr>
      </w:pPr>
    </w:p>
    <w:p w14:paraId="187EC611" w14:textId="77777777" w:rsidR="004247E7" w:rsidRDefault="004247E7" w:rsidP="004247E7">
      <w:pPr>
        <w:spacing w:line="480" w:lineRule="auto"/>
        <w:jc w:val="center"/>
        <w:rPr>
          <w:rFonts w:ascii="Times New Roman" w:hAnsi="Times New Roman" w:cs="Times New Roman"/>
          <w:sz w:val="24"/>
          <w:szCs w:val="24"/>
        </w:rPr>
      </w:pPr>
    </w:p>
    <w:p w14:paraId="4065357B" w14:textId="77777777" w:rsidR="004247E7" w:rsidRDefault="004247E7" w:rsidP="004247E7">
      <w:pPr>
        <w:spacing w:line="480" w:lineRule="auto"/>
        <w:jc w:val="center"/>
        <w:rPr>
          <w:rFonts w:ascii="Times New Roman" w:hAnsi="Times New Roman" w:cs="Times New Roman"/>
          <w:sz w:val="24"/>
          <w:szCs w:val="24"/>
        </w:rPr>
      </w:pPr>
    </w:p>
    <w:p w14:paraId="6978915F" w14:textId="77777777" w:rsidR="004247E7" w:rsidRDefault="004247E7" w:rsidP="004247E7">
      <w:pPr>
        <w:spacing w:line="480" w:lineRule="auto"/>
        <w:jc w:val="center"/>
        <w:rPr>
          <w:rFonts w:ascii="Times New Roman" w:hAnsi="Times New Roman" w:cs="Times New Roman"/>
          <w:sz w:val="24"/>
          <w:szCs w:val="24"/>
        </w:rPr>
      </w:pPr>
    </w:p>
    <w:p w14:paraId="0BA3A6AA" w14:textId="05C1737F" w:rsidR="004247E7" w:rsidRDefault="004247E7" w:rsidP="004247E7">
      <w:pPr>
        <w:spacing w:line="480" w:lineRule="auto"/>
        <w:jc w:val="center"/>
        <w:rPr>
          <w:rFonts w:ascii="Times New Roman" w:hAnsi="Times New Roman" w:cs="Times New Roman"/>
          <w:sz w:val="24"/>
          <w:szCs w:val="24"/>
        </w:rPr>
      </w:pPr>
      <w:r w:rsidRPr="004247E7">
        <w:rPr>
          <w:rFonts w:ascii="Times New Roman" w:hAnsi="Times New Roman" w:cs="Times New Roman"/>
          <w:sz w:val="24"/>
          <w:szCs w:val="24"/>
        </w:rPr>
        <w:t>Morals and Ethical Norms</w:t>
      </w:r>
    </w:p>
    <w:p w14:paraId="5F7D5CC7" w14:textId="77777777" w:rsidR="004247E7" w:rsidRDefault="004247E7" w:rsidP="004247E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A6C887E" w14:textId="77777777" w:rsidR="004247E7" w:rsidRDefault="004247E7" w:rsidP="004247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6FFE242" w14:textId="77777777" w:rsidR="004247E7" w:rsidRDefault="004247E7">
      <w:pPr>
        <w:rPr>
          <w:rFonts w:ascii="Times New Roman" w:hAnsi="Times New Roman" w:cs="Times New Roman"/>
          <w:sz w:val="24"/>
          <w:szCs w:val="24"/>
        </w:rPr>
      </w:pPr>
      <w:r>
        <w:rPr>
          <w:rFonts w:ascii="Times New Roman" w:hAnsi="Times New Roman" w:cs="Times New Roman"/>
          <w:sz w:val="24"/>
          <w:szCs w:val="24"/>
        </w:rPr>
        <w:br w:type="page"/>
      </w:r>
    </w:p>
    <w:p w14:paraId="0443908A" w14:textId="30BD3DFD" w:rsidR="003F5E4C" w:rsidRPr="004247E7" w:rsidRDefault="003F5E4C" w:rsidP="004247E7">
      <w:pPr>
        <w:spacing w:line="480" w:lineRule="auto"/>
        <w:jc w:val="center"/>
        <w:rPr>
          <w:rFonts w:ascii="Times New Roman" w:hAnsi="Times New Roman" w:cs="Times New Roman"/>
          <w:sz w:val="24"/>
          <w:szCs w:val="24"/>
        </w:rPr>
      </w:pPr>
      <w:r w:rsidRPr="004247E7">
        <w:rPr>
          <w:rFonts w:ascii="Times New Roman" w:hAnsi="Times New Roman" w:cs="Times New Roman"/>
          <w:sz w:val="24"/>
          <w:szCs w:val="24"/>
        </w:rPr>
        <w:lastRenderedPageBreak/>
        <w:t xml:space="preserve">Morals </w:t>
      </w:r>
      <w:r w:rsidR="004247E7" w:rsidRPr="004247E7">
        <w:rPr>
          <w:rFonts w:ascii="Times New Roman" w:hAnsi="Times New Roman" w:cs="Times New Roman"/>
          <w:sz w:val="24"/>
          <w:szCs w:val="24"/>
        </w:rPr>
        <w:t>and Ethical Norms</w:t>
      </w:r>
    </w:p>
    <w:p w14:paraId="2F0CAD30" w14:textId="351DF420" w:rsidR="003F5E4C" w:rsidRPr="004247E7" w:rsidRDefault="003F5E4C" w:rsidP="004247E7">
      <w:pPr>
        <w:spacing w:line="480" w:lineRule="auto"/>
        <w:jc w:val="both"/>
        <w:rPr>
          <w:rFonts w:ascii="Times New Roman" w:hAnsi="Times New Roman" w:cs="Times New Roman"/>
          <w:sz w:val="24"/>
          <w:szCs w:val="24"/>
        </w:rPr>
      </w:pPr>
      <w:r w:rsidRPr="004247E7">
        <w:rPr>
          <w:rFonts w:ascii="Times New Roman" w:hAnsi="Times New Roman" w:cs="Times New Roman"/>
          <w:sz w:val="24"/>
          <w:szCs w:val="24"/>
        </w:rPr>
        <w:t xml:space="preserve">Cryptocurrency </w:t>
      </w:r>
      <w:r w:rsidR="004247E7" w:rsidRPr="004247E7">
        <w:rPr>
          <w:rFonts w:ascii="Times New Roman" w:hAnsi="Times New Roman" w:cs="Times New Roman"/>
          <w:sz w:val="24"/>
          <w:szCs w:val="24"/>
        </w:rPr>
        <w:t>and Its Ethical Dimensions</w:t>
      </w:r>
    </w:p>
    <w:p w14:paraId="145CE6FA" w14:textId="013CDCE3" w:rsidR="003F5E4C" w:rsidRPr="004247E7" w:rsidRDefault="003F5E4C" w:rsidP="004247E7">
      <w:pPr>
        <w:spacing w:line="480" w:lineRule="auto"/>
        <w:ind w:firstLine="720"/>
        <w:jc w:val="both"/>
        <w:rPr>
          <w:rFonts w:ascii="Times New Roman" w:hAnsi="Times New Roman" w:cs="Times New Roman"/>
          <w:sz w:val="24"/>
          <w:szCs w:val="24"/>
        </w:rPr>
      </w:pPr>
      <w:r w:rsidRPr="004247E7">
        <w:rPr>
          <w:rFonts w:ascii="Times New Roman" w:hAnsi="Times New Roman" w:cs="Times New Roman"/>
          <w:sz w:val="24"/>
          <w:szCs w:val="24"/>
        </w:rPr>
        <w:t>The world is moving to</w:t>
      </w:r>
      <w:r w:rsidR="004247E7">
        <w:rPr>
          <w:rFonts w:ascii="Times New Roman" w:hAnsi="Times New Roman" w:cs="Times New Roman"/>
          <w:sz w:val="24"/>
          <w:szCs w:val="24"/>
        </w:rPr>
        <w:t>wards</w:t>
      </w:r>
      <w:r w:rsidRPr="004247E7">
        <w:rPr>
          <w:rFonts w:ascii="Times New Roman" w:hAnsi="Times New Roman" w:cs="Times New Roman"/>
          <w:sz w:val="24"/>
          <w:szCs w:val="24"/>
        </w:rPr>
        <w:t xml:space="preserve"> a capitalist economy where legal, social and traditional bounds are no longer constraints. Most people </w:t>
      </w:r>
      <w:r w:rsidR="004247E7">
        <w:rPr>
          <w:rFonts w:ascii="Times New Roman" w:hAnsi="Times New Roman" w:cs="Times New Roman"/>
          <w:sz w:val="24"/>
          <w:szCs w:val="24"/>
        </w:rPr>
        <w:t>nowadays</w:t>
      </w:r>
      <w:r w:rsidRPr="004247E7">
        <w:rPr>
          <w:rFonts w:ascii="Times New Roman" w:hAnsi="Times New Roman" w:cs="Times New Roman"/>
          <w:sz w:val="24"/>
          <w:szCs w:val="24"/>
        </w:rPr>
        <w:t xml:space="preserve"> are not concerned about integrity and transparency, rather utilizing all means to make money. Cryptocurrency is a business which is not regulated by the government. Some companies in it are genuine whereas others are more of conning site</w:t>
      </w:r>
      <w:r w:rsidR="00580B05">
        <w:rPr>
          <w:rFonts w:ascii="Times New Roman" w:hAnsi="Times New Roman" w:cs="Times New Roman"/>
          <w:sz w:val="24"/>
          <w:szCs w:val="24"/>
        </w:rPr>
        <w:t>s</w:t>
      </w:r>
      <w:r w:rsidRPr="004247E7">
        <w:rPr>
          <w:rFonts w:ascii="Times New Roman" w:hAnsi="Times New Roman" w:cs="Times New Roman"/>
          <w:sz w:val="24"/>
          <w:szCs w:val="24"/>
        </w:rPr>
        <w:t xml:space="preserve">. It can be termed as a digital currency. Some examples of cryptocurrency include Litecoin, </w:t>
      </w:r>
      <w:proofErr w:type="spellStart"/>
      <w:r w:rsidRPr="004247E7">
        <w:rPr>
          <w:rFonts w:ascii="Times New Roman" w:hAnsi="Times New Roman" w:cs="Times New Roman"/>
          <w:sz w:val="24"/>
          <w:szCs w:val="24"/>
        </w:rPr>
        <w:t>Zcash</w:t>
      </w:r>
      <w:proofErr w:type="spellEnd"/>
      <w:r w:rsidRPr="004247E7">
        <w:rPr>
          <w:rFonts w:ascii="Times New Roman" w:hAnsi="Times New Roman" w:cs="Times New Roman"/>
          <w:sz w:val="24"/>
          <w:szCs w:val="24"/>
        </w:rPr>
        <w:t xml:space="preserve">, </w:t>
      </w:r>
      <w:r w:rsidR="00580B05">
        <w:rPr>
          <w:rFonts w:ascii="Times New Roman" w:hAnsi="Times New Roman" w:cs="Times New Roman"/>
          <w:sz w:val="24"/>
          <w:szCs w:val="24"/>
        </w:rPr>
        <w:t>L</w:t>
      </w:r>
      <w:r w:rsidRPr="004247E7">
        <w:rPr>
          <w:rFonts w:ascii="Times New Roman" w:hAnsi="Times New Roman" w:cs="Times New Roman"/>
          <w:sz w:val="24"/>
          <w:szCs w:val="24"/>
        </w:rPr>
        <w:t xml:space="preserve">iberty, </w:t>
      </w:r>
      <w:proofErr w:type="spellStart"/>
      <w:r w:rsidRPr="004247E7">
        <w:rPr>
          <w:rFonts w:ascii="Times New Roman" w:hAnsi="Times New Roman" w:cs="Times New Roman"/>
          <w:sz w:val="24"/>
          <w:szCs w:val="24"/>
        </w:rPr>
        <w:t>Monero</w:t>
      </w:r>
      <w:proofErr w:type="spellEnd"/>
      <w:r w:rsidRPr="004247E7">
        <w:rPr>
          <w:rFonts w:ascii="Times New Roman" w:hAnsi="Times New Roman" w:cs="Times New Roman"/>
          <w:sz w:val="24"/>
          <w:szCs w:val="24"/>
        </w:rPr>
        <w:t xml:space="preserve">, </w:t>
      </w:r>
      <w:r w:rsidR="00580B05">
        <w:rPr>
          <w:rFonts w:ascii="Times New Roman" w:hAnsi="Times New Roman" w:cs="Times New Roman"/>
          <w:sz w:val="24"/>
          <w:szCs w:val="24"/>
        </w:rPr>
        <w:t>R</w:t>
      </w:r>
      <w:r w:rsidRPr="004247E7">
        <w:rPr>
          <w:rFonts w:ascii="Times New Roman" w:hAnsi="Times New Roman" w:cs="Times New Roman"/>
          <w:sz w:val="24"/>
          <w:szCs w:val="24"/>
        </w:rPr>
        <w:t xml:space="preserve">ipple and of course </w:t>
      </w:r>
      <w:r w:rsidR="00580B05">
        <w:rPr>
          <w:rFonts w:ascii="Times New Roman" w:hAnsi="Times New Roman" w:cs="Times New Roman"/>
          <w:sz w:val="24"/>
          <w:szCs w:val="24"/>
        </w:rPr>
        <w:t>B</w:t>
      </w:r>
      <w:r w:rsidRPr="004247E7">
        <w:rPr>
          <w:rFonts w:ascii="Times New Roman" w:hAnsi="Times New Roman" w:cs="Times New Roman"/>
          <w:sz w:val="24"/>
          <w:szCs w:val="24"/>
        </w:rPr>
        <w:t>itcoin being the current leading one.  The existence of such cryptocurrency companies can be traced back in 2009</w:t>
      </w:r>
      <w:r w:rsidR="0068181B">
        <w:rPr>
          <w:rFonts w:ascii="Times New Roman" w:hAnsi="Times New Roman" w:cs="Times New Roman"/>
          <w:sz w:val="24"/>
          <w:szCs w:val="24"/>
        </w:rPr>
        <w:t xml:space="preserve"> </w:t>
      </w:r>
      <w:r w:rsidR="0068181B">
        <w:rPr>
          <w:rFonts w:ascii="Times New Roman" w:hAnsi="Times New Roman" w:cs="Times New Roman"/>
          <w:sz w:val="24"/>
          <w:szCs w:val="24"/>
        </w:rPr>
        <w:t>(</w:t>
      </w:r>
      <w:r w:rsidR="0068181B" w:rsidRPr="004247E7">
        <w:rPr>
          <w:rFonts w:ascii="Times New Roman" w:hAnsi="Times New Roman" w:cs="Times New Roman"/>
          <w:color w:val="222222"/>
          <w:sz w:val="24"/>
          <w:szCs w:val="24"/>
          <w:shd w:val="clear" w:color="auto" w:fill="FFFFFF"/>
        </w:rPr>
        <w:t xml:space="preserve">Hileman, &amp; </w:t>
      </w:r>
      <w:proofErr w:type="spellStart"/>
      <w:r w:rsidR="0068181B" w:rsidRPr="004247E7">
        <w:rPr>
          <w:rFonts w:ascii="Times New Roman" w:hAnsi="Times New Roman" w:cs="Times New Roman"/>
          <w:color w:val="222222"/>
          <w:sz w:val="24"/>
          <w:szCs w:val="24"/>
          <w:shd w:val="clear" w:color="auto" w:fill="FFFFFF"/>
        </w:rPr>
        <w:t>Rauchs</w:t>
      </w:r>
      <w:proofErr w:type="spellEnd"/>
      <w:r w:rsidR="0068181B" w:rsidRPr="004247E7">
        <w:rPr>
          <w:rFonts w:ascii="Times New Roman" w:hAnsi="Times New Roman" w:cs="Times New Roman"/>
          <w:color w:val="222222"/>
          <w:sz w:val="24"/>
          <w:szCs w:val="24"/>
          <w:shd w:val="clear" w:color="auto" w:fill="FFFFFF"/>
        </w:rPr>
        <w:t>, 2017)</w:t>
      </w:r>
      <w:r w:rsidRPr="004247E7">
        <w:rPr>
          <w:rFonts w:ascii="Times New Roman" w:hAnsi="Times New Roman" w:cs="Times New Roman"/>
          <w:sz w:val="24"/>
          <w:szCs w:val="24"/>
        </w:rPr>
        <w:t>.</w:t>
      </w:r>
      <w:r w:rsidR="00580B05">
        <w:rPr>
          <w:rFonts w:ascii="Times New Roman" w:hAnsi="Times New Roman" w:cs="Times New Roman"/>
          <w:sz w:val="24"/>
          <w:szCs w:val="24"/>
        </w:rPr>
        <w:t xml:space="preserve"> </w:t>
      </w:r>
      <w:r w:rsidRPr="004247E7">
        <w:rPr>
          <w:rFonts w:ascii="Times New Roman" w:hAnsi="Times New Roman" w:cs="Times New Roman"/>
          <w:sz w:val="24"/>
          <w:szCs w:val="24"/>
        </w:rPr>
        <w:t xml:space="preserve">The fact that cryptocurrencies are decentralized makes them a threat to the centralized banking system. Most scholars have argued out on whether cryptocurrencies are genuine and should be legal or they are illegal businesses. A precise answer is yet to be attained. Cryptocurrency is not a sound investment. </w:t>
      </w:r>
    </w:p>
    <w:p w14:paraId="4B15C4CF" w14:textId="77777777" w:rsidR="003F5E4C" w:rsidRPr="004247E7" w:rsidRDefault="003F5E4C" w:rsidP="004247E7">
      <w:pPr>
        <w:spacing w:line="480" w:lineRule="auto"/>
        <w:ind w:firstLine="720"/>
        <w:jc w:val="both"/>
        <w:rPr>
          <w:rFonts w:ascii="Times New Roman" w:hAnsi="Times New Roman" w:cs="Times New Roman"/>
          <w:sz w:val="24"/>
          <w:szCs w:val="24"/>
        </w:rPr>
      </w:pPr>
      <w:r w:rsidRPr="004247E7">
        <w:rPr>
          <w:rFonts w:ascii="Times New Roman" w:hAnsi="Times New Roman" w:cs="Times New Roman"/>
          <w:sz w:val="24"/>
          <w:szCs w:val="24"/>
        </w:rPr>
        <w:t xml:space="preserve">The business does not involve any specific regulations, which makes it more unethical. Cases have been forwarded where some cryptocurrencies have been closed. On their closure, people have reported massive losses. Bearing that the government or an official body does not control the business, people end up losing their money and have no ways of getting it back. Additionally, some people have started such projects with the intentions of scamming innocent investors. </w:t>
      </w:r>
    </w:p>
    <w:p w14:paraId="1D2C17B0" w14:textId="1332B45A" w:rsidR="003F5E4C" w:rsidRPr="004247E7" w:rsidRDefault="003F5E4C" w:rsidP="004247E7">
      <w:pPr>
        <w:spacing w:line="480" w:lineRule="auto"/>
        <w:ind w:firstLine="720"/>
        <w:jc w:val="both"/>
        <w:rPr>
          <w:rFonts w:ascii="Times New Roman" w:hAnsi="Times New Roman" w:cs="Times New Roman"/>
          <w:sz w:val="24"/>
          <w:szCs w:val="24"/>
        </w:rPr>
      </w:pPr>
      <w:r w:rsidRPr="004247E7">
        <w:rPr>
          <w:rFonts w:ascii="Times New Roman" w:hAnsi="Times New Roman" w:cs="Times New Roman"/>
          <w:sz w:val="24"/>
          <w:szCs w:val="24"/>
        </w:rPr>
        <w:t>The savings which are done on the e-wallet can hardly be accounted for, especially if there was a reason behind vetting an individual. Unethical money acquired through means such as corruption can be saved in the e-wallet which leaves the traces of the culprit fully covered</w:t>
      </w:r>
      <w:r w:rsidR="0068181B">
        <w:rPr>
          <w:rFonts w:ascii="Times New Roman" w:hAnsi="Times New Roman" w:cs="Times New Roman"/>
          <w:sz w:val="24"/>
          <w:szCs w:val="24"/>
        </w:rPr>
        <w:t xml:space="preserve"> </w:t>
      </w:r>
      <w:r w:rsidR="0068181B">
        <w:rPr>
          <w:rFonts w:ascii="Times New Roman" w:hAnsi="Times New Roman" w:cs="Times New Roman"/>
          <w:sz w:val="24"/>
          <w:szCs w:val="24"/>
        </w:rPr>
        <w:lastRenderedPageBreak/>
        <w:t>(</w:t>
      </w:r>
      <w:r w:rsidR="0068181B" w:rsidRPr="004247E7">
        <w:rPr>
          <w:rFonts w:ascii="Times New Roman" w:hAnsi="Times New Roman" w:cs="Times New Roman"/>
          <w:color w:val="222222"/>
          <w:sz w:val="24"/>
          <w:szCs w:val="24"/>
          <w:shd w:val="clear" w:color="auto" w:fill="FFFFFF"/>
        </w:rPr>
        <w:t xml:space="preserve">Hileman, &amp; </w:t>
      </w:r>
      <w:proofErr w:type="spellStart"/>
      <w:r w:rsidR="0068181B" w:rsidRPr="004247E7">
        <w:rPr>
          <w:rFonts w:ascii="Times New Roman" w:hAnsi="Times New Roman" w:cs="Times New Roman"/>
          <w:color w:val="222222"/>
          <w:sz w:val="24"/>
          <w:szCs w:val="24"/>
          <w:shd w:val="clear" w:color="auto" w:fill="FFFFFF"/>
        </w:rPr>
        <w:t>Rauchs</w:t>
      </w:r>
      <w:proofErr w:type="spellEnd"/>
      <w:r w:rsidR="0068181B" w:rsidRPr="004247E7">
        <w:rPr>
          <w:rFonts w:ascii="Times New Roman" w:hAnsi="Times New Roman" w:cs="Times New Roman"/>
          <w:color w:val="222222"/>
          <w:sz w:val="24"/>
          <w:szCs w:val="24"/>
          <w:shd w:val="clear" w:color="auto" w:fill="FFFFFF"/>
        </w:rPr>
        <w:t>, 2017)</w:t>
      </w:r>
      <w:r w:rsidRPr="004247E7">
        <w:rPr>
          <w:rFonts w:ascii="Times New Roman" w:hAnsi="Times New Roman" w:cs="Times New Roman"/>
          <w:sz w:val="24"/>
          <w:szCs w:val="24"/>
        </w:rPr>
        <w:t>. At such a case, s</w:t>
      </w:r>
      <w:r w:rsidR="00580B05">
        <w:rPr>
          <w:rFonts w:ascii="Times New Roman" w:hAnsi="Times New Roman" w:cs="Times New Roman"/>
          <w:sz w:val="24"/>
          <w:szCs w:val="24"/>
        </w:rPr>
        <w:t>uch</w:t>
      </w:r>
      <w:r w:rsidRPr="004247E7">
        <w:rPr>
          <w:rFonts w:ascii="Times New Roman" w:hAnsi="Times New Roman" w:cs="Times New Roman"/>
          <w:sz w:val="24"/>
          <w:szCs w:val="24"/>
        </w:rPr>
        <w:t xml:space="preserve"> businesses are </w:t>
      </w:r>
      <w:r w:rsidR="00580B05">
        <w:rPr>
          <w:rFonts w:ascii="Times New Roman" w:hAnsi="Times New Roman" w:cs="Times New Roman"/>
          <w:sz w:val="24"/>
          <w:szCs w:val="24"/>
        </w:rPr>
        <w:t>dis</w:t>
      </w:r>
      <w:r w:rsidRPr="004247E7">
        <w:rPr>
          <w:rFonts w:ascii="Times New Roman" w:hAnsi="Times New Roman" w:cs="Times New Roman"/>
          <w:sz w:val="24"/>
          <w:szCs w:val="24"/>
        </w:rPr>
        <w:t xml:space="preserve">couraged. How people spend such money is unknown, and as such, it is easy to use the cryptocurrency to purchase drugs or engage in illegal businesses. The business can as well disrupt the finance industry where the transaction costs are close to zero and people have alternatives to saving their money. Governments should try and get a means of regulating such businesses. The cryptocurrency heavily relies on technology. </w:t>
      </w:r>
      <w:r w:rsidR="00580B05">
        <w:rPr>
          <w:rFonts w:ascii="Times New Roman" w:hAnsi="Times New Roman" w:cs="Times New Roman"/>
          <w:sz w:val="24"/>
          <w:szCs w:val="24"/>
        </w:rPr>
        <w:t>The fact</w:t>
      </w:r>
      <w:r w:rsidRPr="004247E7">
        <w:rPr>
          <w:rFonts w:ascii="Times New Roman" w:hAnsi="Times New Roman" w:cs="Times New Roman"/>
          <w:sz w:val="24"/>
          <w:szCs w:val="24"/>
        </w:rPr>
        <w:t xml:space="preserve"> that technology is dynamic guarantees it a bright future ahead. </w:t>
      </w:r>
    </w:p>
    <w:p w14:paraId="3F957049" w14:textId="43EC1F7C" w:rsidR="003F5E4C" w:rsidRPr="004247E7" w:rsidRDefault="003F5E4C" w:rsidP="004247E7">
      <w:pPr>
        <w:spacing w:line="480" w:lineRule="auto"/>
        <w:jc w:val="both"/>
        <w:rPr>
          <w:rFonts w:ascii="Times New Roman" w:hAnsi="Times New Roman" w:cs="Times New Roman"/>
          <w:sz w:val="24"/>
          <w:szCs w:val="24"/>
        </w:rPr>
      </w:pPr>
      <w:r w:rsidRPr="004247E7">
        <w:rPr>
          <w:rFonts w:ascii="Times New Roman" w:hAnsi="Times New Roman" w:cs="Times New Roman"/>
          <w:sz w:val="24"/>
          <w:szCs w:val="24"/>
        </w:rPr>
        <w:t xml:space="preserve">Scripts </w:t>
      </w:r>
      <w:r w:rsidR="00580B05" w:rsidRPr="004247E7">
        <w:rPr>
          <w:rFonts w:ascii="Times New Roman" w:hAnsi="Times New Roman" w:cs="Times New Roman"/>
          <w:sz w:val="24"/>
          <w:szCs w:val="24"/>
        </w:rPr>
        <w:t>and The Normalization of Deviance</w:t>
      </w:r>
    </w:p>
    <w:p w14:paraId="630186F2" w14:textId="5BFD2F9F" w:rsidR="003F5E4C" w:rsidRPr="004247E7" w:rsidRDefault="003F5E4C" w:rsidP="00580B05">
      <w:pPr>
        <w:spacing w:line="480" w:lineRule="auto"/>
        <w:ind w:firstLine="720"/>
        <w:jc w:val="both"/>
        <w:rPr>
          <w:rFonts w:ascii="Times New Roman" w:hAnsi="Times New Roman" w:cs="Times New Roman"/>
          <w:sz w:val="24"/>
          <w:szCs w:val="24"/>
        </w:rPr>
      </w:pPr>
      <w:r w:rsidRPr="004247E7">
        <w:rPr>
          <w:rFonts w:ascii="Times New Roman" w:hAnsi="Times New Roman" w:cs="Times New Roman"/>
          <w:sz w:val="24"/>
          <w:szCs w:val="24"/>
        </w:rPr>
        <w:t xml:space="preserve">Normalization of deviance, a theory developed by Diane Vaughan, tries to dig the roots of mistakes, conflict and disasters. Normalization of deviance are signs of deeper problems in organizations. If an issue is classified not okay, at no extent should </w:t>
      </w:r>
      <w:r w:rsidR="00580B05">
        <w:rPr>
          <w:rFonts w:ascii="Times New Roman" w:hAnsi="Times New Roman" w:cs="Times New Roman"/>
          <w:sz w:val="24"/>
          <w:szCs w:val="24"/>
        </w:rPr>
        <w:t>it be seen</w:t>
      </w:r>
      <w:r w:rsidRPr="004247E7">
        <w:rPr>
          <w:rFonts w:ascii="Times New Roman" w:hAnsi="Times New Roman" w:cs="Times New Roman"/>
          <w:sz w:val="24"/>
          <w:szCs w:val="24"/>
        </w:rPr>
        <w:t xml:space="preserve"> okay </w:t>
      </w:r>
      <w:r w:rsidR="00580B05">
        <w:rPr>
          <w:rFonts w:ascii="Times New Roman" w:hAnsi="Times New Roman" w:cs="Times New Roman"/>
          <w:sz w:val="24"/>
          <w:szCs w:val="24"/>
        </w:rPr>
        <w:t xml:space="preserve">so as </w:t>
      </w:r>
      <w:r w:rsidRPr="004247E7">
        <w:rPr>
          <w:rFonts w:ascii="Times New Roman" w:hAnsi="Times New Roman" w:cs="Times New Roman"/>
          <w:sz w:val="24"/>
          <w:szCs w:val="24"/>
        </w:rPr>
        <w:t xml:space="preserve">to maintain the standards of an organization. As </w:t>
      </w:r>
      <w:proofErr w:type="spellStart"/>
      <w:r w:rsidR="0068181B" w:rsidRPr="004247E7">
        <w:rPr>
          <w:rFonts w:ascii="Times New Roman" w:hAnsi="Times New Roman" w:cs="Times New Roman"/>
          <w:color w:val="222222"/>
          <w:sz w:val="24"/>
          <w:szCs w:val="24"/>
          <w:shd w:val="clear" w:color="auto" w:fill="FFFFFF"/>
        </w:rPr>
        <w:t>Bogard</w:t>
      </w:r>
      <w:proofErr w:type="spellEnd"/>
      <w:r w:rsidR="0068181B" w:rsidRPr="004247E7">
        <w:rPr>
          <w:rFonts w:ascii="Times New Roman" w:hAnsi="Times New Roman" w:cs="Times New Roman"/>
          <w:color w:val="222222"/>
          <w:sz w:val="24"/>
          <w:szCs w:val="24"/>
          <w:shd w:val="clear" w:color="auto" w:fill="FFFFFF"/>
        </w:rPr>
        <w:t xml:space="preserve">, </w:t>
      </w:r>
      <w:r w:rsidR="0068181B">
        <w:rPr>
          <w:rFonts w:ascii="Times New Roman" w:hAnsi="Times New Roman" w:cs="Times New Roman"/>
          <w:color w:val="222222"/>
          <w:sz w:val="24"/>
          <w:szCs w:val="24"/>
          <w:shd w:val="clear" w:color="auto" w:fill="FFFFFF"/>
        </w:rPr>
        <w:t xml:space="preserve">et al. </w:t>
      </w:r>
      <w:r w:rsidR="0068181B">
        <w:rPr>
          <w:rFonts w:ascii="Times New Roman" w:hAnsi="Times New Roman" w:cs="Times New Roman"/>
          <w:color w:val="222222"/>
          <w:sz w:val="24"/>
          <w:szCs w:val="24"/>
          <w:shd w:val="clear" w:color="auto" w:fill="FFFFFF"/>
        </w:rPr>
        <w:t>(</w:t>
      </w:r>
      <w:r w:rsidR="0068181B" w:rsidRPr="004247E7">
        <w:rPr>
          <w:rFonts w:ascii="Times New Roman" w:hAnsi="Times New Roman" w:cs="Times New Roman"/>
          <w:color w:val="222222"/>
          <w:sz w:val="24"/>
          <w:szCs w:val="24"/>
          <w:shd w:val="clear" w:color="auto" w:fill="FFFFFF"/>
        </w:rPr>
        <w:t>2015)</w:t>
      </w:r>
      <w:r w:rsidRPr="004247E7">
        <w:rPr>
          <w:rFonts w:ascii="Times New Roman" w:hAnsi="Times New Roman" w:cs="Times New Roman"/>
          <w:sz w:val="24"/>
          <w:szCs w:val="24"/>
        </w:rPr>
        <w:t xml:space="preserve"> articulate, getting rid </w:t>
      </w:r>
      <w:r w:rsidR="00580B05">
        <w:rPr>
          <w:rFonts w:ascii="Times New Roman" w:hAnsi="Times New Roman" w:cs="Times New Roman"/>
          <w:sz w:val="24"/>
          <w:szCs w:val="24"/>
        </w:rPr>
        <w:t xml:space="preserve">of a script </w:t>
      </w:r>
      <w:r w:rsidRPr="004247E7">
        <w:rPr>
          <w:rFonts w:ascii="Times New Roman" w:hAnsi="Times New Roman" w:cs="Times New Roman"/>
          <w:sz w:val="24"/>
          <w:szCs w:val="24"/>
        </w:rPr>
        <w:t xml:space="preserve">with normalization of deviance has proved to be complicated. The script as used by Vaughan is the repetition of the culture which is attained after routinizing a </w:t>
      </w:r>
      <w:r w:rsidR="00580B05">
        <w:rPr>
          <w:rFonts w:ascii="Times New Roman" w:hAnsi="Times New Roman" w:cs="Times New Roman"/>
          <w:sz w:val="24"/>
          <w:szCs w:val="24"/>
        </w:rPr>
        <w:t>‘</w:t>
      </w:r>
      <w:r w:rsidRPr="004247E7">
        <w:rPr>
          <w:rFonts w:ascii="Times New Roman" w:hAnsi="Times New Roman" w:cs="Times New Roman"/>
          <w:sz w:val="24"/>
          <w:szCs w:val="24"/>
        </w:rPr>
        <w:t>not okay</w:t>
      </w:r>
      <w:r w:rsidR="00580B05">
        <w:rPr>
          <w:rFonts w:ascii="Times New Roman" w:hAnsi="Times New Roman" w:cs="Times New Roman"/>
          <w:sz w:val="24"/>
          <w:szCs w:val="24"/>
        </w:rPr>
        <w:t>’</w:t>
      </w:r>
      <w:r w:rsidRPr="004247E7">
        <w:rPr>
          <w:rFonts w:ascii="Times New Roman" w:hAnsi="Times New Roman" w:cs="Times New Roman"/>
          <w:sz w:val="24"/>
          <w:szCs w:val="24"/>
        </w:rPr>
        <w:t xml:space="preserve"> till it becomes ‘okay’. When people in an organization starts adapting a wrong </w:t>
      </w:r>
      <w:r w:rsidR="004247E7" w:rsidRPr="004247E7">
        <w:rPr>
          <w:rFonts w:ascii="Times New Roman" w:hAnsi="Times New Roman" w:cs="Times New Roman"/>
          <w:sz w:val="24"/>
          <w:szCs w:val="24"/>
        </w:rPr>
        <w:t>behavior</w:t>
      </w:r>
      <w:r w:rsidRPr="004247E7">
        <w:rPr>
          <w:rFonts w:ascii="Times New Roman" w:hAnsi="Times New Roman" w:cs="Times New Roman"/>
          <w:sz w:val="24"/>
          <w:szCs w:val="24"/>
        </w:rPr>
        <w:t xml:space="preserve"> as if it became right, the company should be keen as that is the first route to the normalization of deviance. People take what they have </w:t>
      </w:r>
      <w:r w:rsidR="004247E7" w:rsidRPr="004247E7">
        <w:rPr>
          <w:rFonts w:ascii="Times New Roman" w:hAnsi="Times New Roman" w:cs="Times New Roman"/>
          <w:sz w:val="24"/>
          <w:szCs w:val="24"/>
        </w:rPr>
        <w:t>practiced</w:t>
      </w:r>
      <w:r w:rsidRPr="004247E7">
        <w:rPr>
          <w:rFonts w:ascii="Times New Roman" w:hAnsi="Times New Roman" w:cs="Times New Roman"/>
          <w:sz w:val="24"/>
          <w:szCs w:val="24"/>
        </w:rPr>
        <w:t xml:space="preserve"> without question as to </w:t>
      </w:r>
      <w:r w:rsidR="00580B05">
        <w:rPr>
          <w:rFonts w:ascii="Times New Roman" w:hAnsi="Times New Roman" w:cs="Times New Roman"/>
          <w:sz w:val="24"/>
          <w:szCs w:val="24"/>
        </w:rPr>
        <w:t xml:space="preserve">be </w:t>
      </w:r>
      <w:r w:rsidRPr="004247E7">
        <w:rPr>
          <w:rFonts w:ascii="Times New Roman" w:hAnsi="Times New Roman" w:cs="Times New Roman"/>
          <w:sz w:val="24"/>
          <w:szCs w:val="24"/>
        </w:rPr>
        <w:t xml:space="preserve">the right thing. In return, the made decision entirely relies on this ideology, which impacts an organization negatively. </w:t>
      </w:r>
    </w:p>
    <w:p w14:paraId="4CA2D75E" w14:textId="30BBB249" w:rsidR="003F5E4C" w:rsidRPr="004247E7" w:rsidRDefault="003F5E4C" w:rsidP="00580B05">
      <w:pPr>
        <w:spacing w:line="480" w:lineRule="auto"/>
        <w:ind w:firstLine="720"/>
        <w:jc w:val="both"/>
        <w:rPr>
          <w:rFonts w:ascii="Times New Roman" w:hAnsi="Times New Roman" w:cs="Times New Roman"/>
          <w:sz w:val="24"/>
          <w:szCs w:val="24"/>
        </w:rPr>
      </w:pPr>
      <w:r w:rsidRPr="004247E7">
        <w:rPr>
          <w:rFonts w:ascii="Times New Roman" w:hAnsi="Times New Roman" w:cs="Times New Roman"/>
          <w:sz w:val="24"/>
          <w:szCs w:val="24"/>
        </w:rPr>
        <w:t xml:space="preserve">In the case of Volkswagen, the company admitted that it was dodging </w:t>
      </w:r>
      <w:r w:rsidR="004247E7" w:rsidRPr="004247E7">
        <w:rPr>
          <w:rFonts w:ascii="Times New Roman" w:hAnsi="Times New Roman" w:cs="Times New Roman"/>
          <w:sz w:val="24"/>
          <w:szCs w:val="24"/>
        </w:rPr>
        <w:t>US emissions</w:t>
      </w:r>
      <w:r w:rsidRPr="004247E7">
        <w:rPr>
          <w:rFonts w:ascii="Times New Roman" w:hAnsi="Times New Roman" w:cs="Times New Roman"/>
          <w:sz w:val="24"/>
          <w:szCs w:val="24"/>
        </w:rPr>
        <w:t xml:space="preserve"> controls. The company was installing the </w:t>
      </w:r>
      <w:r w:rsidR="00580B05">
        <w:rPr>
          <w:rFonts w:ascii="Times New Roman" w:hAnsi="Times New Roman" w:cs="Times New Roman"/>
          <w:sz w:val="24"/>
          <w:szCs w:val="24"/>
        </w:rPr>
        <w:t>‘‘</w:t>
      </w:r>
      <w:r w:rsidRPr="004247E7">
        <w:rPr>
          <w:rFonts w:ascii="Times New Roman" w:hAnsi="Times New Roman" w:cs="Times New Roman"/>
          <w:sz w:val="24"/>
          <w:szCs w:val="24"/>
        </w:rPr>
        <w:t>defeat devices</w:t>
      </w:r>
      <w:r w:rsidR="00580B05">
        <w:rPr>
          <w:rFonts w:ascii="Times New Roman" w:hAnsi="Times New Roman" w:cs="Times New Roman"/>
          <w:sz w:val="24"/>
          <w:szCs w:val="24"/>
        </w:rPr>
        <w:t>’’</w:t>
      </w:r>
      <w:r w:rsidRPr="004247E7">
        <w:rPr>
          <w:rFonts w:ascii="Times New Roman" w:hAnsi="Times New Roman" w:cs="Times New Roman"/>
          <w:sz w:val="24"/>
          <w:szCs w:val="24"/>
        </w:rPr>
        <w:t xml:space="preserve"> as called in their vehicles. The issue has left the company </w:t>
      </w:r>
      <w:r w:rsidR="004247E7" w:rsidRPr="004247E7">
        <w:rPr>
          <w:rFonts w:ascii="Times New Roman" w:hAnsi="Times New Roman" w:cs="Times New Roman"/>
          <w:sz w:val="24"/>
          <w:szCs w:val="24"/>
        </w:rPr>
        <w:t>criticized</w:t>
      </w:r>
      <w:r w:rsidRPr="004247E7">
        <w:rPr>
          <w:rFonts w:ascii="Times New Roman" w:hAnsi="Times New Roman" w:cs="Times New Roman"/>
          <w:sz w:val="24"/>
          <w:szCs w:val="24"/>
        </w:rPr>
        <w:t xml:space="preserve"> doubting their credibility. The case of </w:t>
      </w:r>
      <w:r w:rsidR="00580B05">
        <w:rPr>
          <w:rFonts w:ascii="Times New Roman" w:hAnsi="Times New Roman" w:cs="Times New Roman"/>
          <w:sz w:val="24"/>
          <w:szCs w:val="24"/>
        </w:rPr>
        <w:t>F</w:t>
      </w:r>
      <w:r w:rsidRPr="004247E7">
        <w:rPr>
          <w:rFonts w:ascii="Times New Roman" w:hAnsi="Times New Roman" w:cs="Times New Roman"/>
          <w:sz w:val="24"/>
          <w:szCs w:val="24"/>
        </w:rPr>
        <w:t xml:space="preserve">ord as well on making vehicles which would </w:t>
      </w:r>
      <w:r w:rsidR="00580B05">
        <w:rPr>
          <w:rFonts w:ascii="Times New Roman" w:hAnsi="Times New Roman" w:cs="Times New Roman"/>
          <w:sz w:val="24"/>
          <w:szCs w:val="24"/>
        </w:rPr>
        <w:t>explode</w:t>
      </w:r>
      <w:r w:rsidRPr="004247E7">
        <w:rPr>
          <w:rFonts w:ascii="Times New Roman" w:hAnsi="Times New Roman" w:cs="Times New Roman"/>
          <w:sz w:val="24"/>
          <w:szCs w:val="24"/>
        </w:rPr>
        <w:t xml:space="preserve"> anytime they were hit from the back and leave passengers dead is another similar case. In the state of Volkswagen, the company thought that it would not be found. </w:t>
      </w:r>
      <w:r w:rsidRPr="004247E7">
        <w:rPr>
          <w:rFonts w:ascii="Times New Roman" w:hAnsi="Times New Roman" w:cs="Times New Roman"/>
          <w:sz w:val="24"/>
          <w:szCs w:val="24"/>
        </w:rPr>
        <w:lastRenderedPageBreak/>
        <w:t>Also, it failed on ethical practices. Such cases have been rampant without the right mitigations. The primary reason behind their rise is the script and failure of the management to take proper actions towards preventing the deviance normalization.</w:t>
      </w:r>
      <w:r w:rsidR="0068181B">
        <w:rPr>
          <w:rFonts w:ascii="Times New Roman" w:hAnsi="Times New Roman" w:cs="Times New Roman"/>
          <w:sz w:val="24"/>
          <w:szCs w:val="24"/>
        </w:rPr>
        <w:t xml:space="preserve"> </w:t>
      </w:r>
      <w:r w:rsidRPr="004247E7">
        <w:rPr>
          <w:rFonts w:ascii="Times New Roman" w:hAnsi="Times New Roman" w:cs="Times New Roman"/>
          <w:sz w:val="24"/>
          <w:szCs w:val="24"/>
        </w:rPr>
        <w:t>The script starts with ignorance, to repetition and lastly becomes more like culture</w:t>
      </w:r>
      <w:r w:rsidR="0068181B">
        <w:rPr>
          <w:rFonts w:ascii="Times New Roman" w:hAnsi="Times New Roman" w:cs="Times New Roman"/>
          <w:sz w:val="24"/>
          <w:szCs w:val="24"/>
        </w:rPr>
        <w:t xml:space="preserve"> (</w:t>
      </w:r>
      <w:proofErr w:type="spellStart"/>
      <w:r w:rsidR="0068181B" w:rsidRPr="004247E7">
        <w:rPr>
          <w:rFonts w:ascii="Times New Roman" w:hAnsi="Times New Roman" w:cs="Times New Roman"/>
          <w:color w:val="222222"/>
          <w:sz w:val="24"/>
          <w:szCs w:val="24"/>
          <w:shd w:val="clear" w:color="auto" w:fill="FFFFFF"/>
        </w:rPr>
        <w:t>Bogard</w:t>
      </w:r>
      <w:proofErr w:type="spellEnd"/>
      <w:r w:rsidR="0068181B" w:rsidRPr="004247E7">
        <w:rPr>
          <w:rFonts w:ascii="Times New Roman" w:hAnsi="Times New Roman" w:cs="Times New Roman"/>
          <w:color w:val="222222"/>
          <w:sz w:val="24"/>
          <w:szCs w:val="24"/>
          <w:shd w:val="clear" w:color="auto" w:fill="FFFFFF"/>
        </w:rPr>
        <w:t xml:space="preserve">, </w:t>
      </w:r>
      <w:r w:rsidR="0068181B">
        <w:rPr>
          <w:rFonts w:ascii="Times New Roman" w:hAnsi="Times New Roman" w:cs="Times New Roman"/>
          <w:color w:val="222222"/>
          <w:sz w:val="24"/>
          <w:szCs w:val="24"/>
          <w:shd w:val="clear" w:color="auto" w:fill="FFFFFF"/>
        </w:rPr>
        <w:t xml:space="preserve">et al. </w:t>
      </w:r>
      <w:r w:rsidR="0068181B" w:rsidRPr="004247E7">
        <w:rPr>
          <w:rFonts w:ascii="Times New Roman" w:hAnsi="Times New Roman" w:cs="Times New Roman"/>
          <w:color w:val="222222"/>
          <w:sz w:val="24"/>
          <w:szCs w:val="24"/>
          <w:shd w:val="clear" w:color="auto" w:fill="FFFFFF"/>
        </w:rPr>
        <w:t>2015)</w:t>
      </w:r>
      <w:r w:rsidRPr="004247E7">
        <w:rPr>
          <w:rFonts w:ascii="Times New Roman" w:hAnsi="Times New Roman" w:cs="Times New Roman"/>
          <w:sz w:val="24"/>
          <w:szCs w:val="24"/>
        </w:rPr>
        <w:t xml:space="preserve">. </w:t>
      </w:r>
    </w:p>
    <w:p w14:paraId="1E2D08BE" w14:textId="72714F2A" w:rsidR="003F5E4C" w:rsidRPr="004247E7" w:rsidRDefault="003F5E4C" w:rsidP="004247E7">
      <w:pPr>
        <w:spacing w:line="480" w:lineRule="auto"/>
        <w:jc w:val="both"/>
        <w:rPr>
          <w:rFonts w:ascii="Times New Roman" w:hAnsi="Times New Roman" w:cs="Times New Roman"/>
          <w:sz w:val="24"/>
          <w:szCs w:val="24"/>
        </w:rPr>
      </w:pPr>
      <w:r w:rsidRPr="004247E7">
        <w:rPr>
          <w:rFonts w:ascii="Times New Roman" w:hAnsi="Times New Roman" w:cs="Times New Roman"/>
          <w:sz w:val="24"/>
          <w:szCs w:val="24"/>
        </w:rPr>
        <w:t xml:space="preserve">Personal </w:t>
      </w:r>
      <w:r w:rsidR="004247E7" w:rsidRPr="004247E7">
        <w:rPr>
          <w:rFonts w:ascii="Times New Roman" w:hAnsi="Times New Roman" w:cs="Times New Roman"/>
          <w:sz w:val="24"/>
          <w:szCs w:val="24"/>
        </w:rPr>
        <w:t>Ethical System</w:t>
      </w:r>
    </w:p>
    <w:p w14:paraId="5722A2B5" w14:textId="3F94890F" w:rsidR="0068181B" w:rsidRDefault="003F5E4C" w:rsidP="00580B05">
      <w:pPr>
        <w:spacing w:line="480" w:lineRule="auto"/>
        <w:ind w:firstLine="720"/>
        <w:jc w:val="both"/>
        <w:rPr>
          <w:rFonts w:ascii="Times New Roman" w:hAnsi="Times New Roman" w:cs="Times New Roman"/>
          <w:sz w:val="24"/>
          <w:szCs w:val="24"/>
        </w:rPr>
      </w:pPr>
      <w:r w:rsidRPr="004247E7">
        <w:rPr>
          <w:rFonts w:ascii="Times New Roman" w:hAnsi="Times New Roman" w:cs="Times New Roman"/>
          <w:sz w:val="24"/>
          <w:szCs w:val="24"/>
        </w:rPr>
        <w:t>Ethics is a crucial thing that means a lot to the community</w:t>
      </w:r>
      <w:r w:rsidR="0068181B">
        <w:rPr>
          <w:rFonts w:ascii="Times New Roman" w:hAnsi="Times New Roman" w:cs="Times New Roman"/>
          <w:sz w:val="24"/>
          <w:szCs w:val="24"/>
        </w:rPr>
        <w:t xml:space="preserve"> (</w:t>
      </w:r>
      <w:r w:rsidR="0068181B" w:rsidRPr="004247E7">
        <w:rPr>
          <w:rFonts w:ascii="Times New Roman" w:hAnsi="Times New Roman" w:cs="Times New Roman"/>
          <w:color w:val="222222"/>
          <w:sz w:val="24"/>
          <w:szCs w:val="24"/>
          <w:shd w:val="clear" w:color="auto" w:fill="FFFFFF"/>
        </w:rPr>
        <w:t>Gensler, 2015)</w:t>
      </w:r>
      <w:r w:rsidRPr="004247E7">
        <w:rPr>
          <w:rFonts w:ascii="Times New Roman" w:hAnsi="Times New Roman" w:cs="Times New Roman"/>
          <w:sz w:val="24"/>
          <w:szCs w:val="24"/>
        </w:rPr>
        <w:t xml:space="preserve">. Over the years, I have strictly adhered to the </w:t>
      </w:r>
      <w:r w:rsidR="0068181B" w:rsidRPr="004247E7">
        <w:rPr>
          <w:rFonts w:ascii="Times New Roman" w:hAnsi="Times New Roman" w:cs="Times New Roman"/>
          <w:sz w:val="24"/>
          <w:szCs w:val="24"/>
        </w:rPr>
        <w:t xml:space="preserve">Golden Rule </w:t>
      </w:r>
      <w:r w:rsidRPr="004247E7">
        <w:rPr>
          <w:rFonts w:ascii="Times New Roman" w:hAnsi="Times New Roman" w:cs="Times New Roman"/>
          <w:sz w:val="24"/>
          <w:szCs w:val="24"/>
        </w:rPr>
        <w:t>where I treat others in a similar way that I would like to be treated. The worst thing one experiences is unkindness and the use of m</w:t>
      </w:r>
      <w:r w:rsidR="0068181B">
        <w:rPr>
          <w:rFonts w:ascii="Times New Roman" w:hAnsi="Times New Roman" w:cs="Times New Roman"/>
          <w:sz w:val="24"/>
          <w:szCs w:val="24"/>
        </w:rPr>
        <w:t>ean</w:t>
      </w:r>
      <w:r w:rsidRPr="004247E7">
        <w:rPr>
          <w:rFonts w:ascii="Times New Roman" w:hAnsi="Times New Roman" w:cs="Times New Roman"/>
          <w:sz w:val="24"/>
          <w:szCs w:val="24"/>
        </w:rPr>
        <w:t xml:space="preserve"> words. Such an act leaves one wondering what the other party would feel if the same was done to them. As a result, I realized that the </w:t>
      </w:r>
      <w:r w:rsidR="0068181B" w:rsidRPr="004247E7">
        <w:rPr>
          <w:rFonts w:ascii="Times New Roman" w:hAnsi="Times New Roman" w:cs="Times New Roman"/>
          <w:sz w:val="24"/>
          <w:szCs w:val="24"/>
        </w:rPr>
        <w:t xml:space="preserve">Golden Rule </w:t>
      </w:r>
      <w:r w:rsidRPr="004247E7">
        <w:rPr>
          <w:rFonts w:ascii="Times New Roman" w:hAnsi="Times New Roman" w:cs="Times New Roman"/>
          <w:sz w:val="24"/>
          <w:szCs w:val="24"/>
        </w:rPr>
        <w:t xml:space="preserve">is very crucial and ensures that we are left feeling satisfied and helps us live without hurting others. </w:t>
      </w:r>
    </w:p>
    <w:p w14:paraId="1AEE6E67" w14:textId="3508AED1" w:rsidR="003F5E4C" w:rsidRPr="004247E7" w:rsidRDefault="003F5E4C" w:rsidP="00580B05">
      <w:pPr>
        <w:spacing w:line="480" w:lineRule="auto"/>
        <w:ind w:firstLine="720"/>
        <w:jc w:val="both"/>
        <w:rPr>
          <w:rFonts w:ascii="Times New Roman" w:hAnsi="Times New Roman" w:cs="Times New Roman"/>
          <w:sz w:val="24"/>
          <w:szCs w:val="24"/>
        </w:rPr>
      </w:pPr>
      <w:r w:rsidRPr="004247E7">
        <w:rPr>
          <w:rFonts w:ascii="Times New Roman" w:hAnsi="Times New Roman" w:cs="Times New Roman"/>
          <w:sz w:val="24"/>
          <w:szCs w:val="24"/>
        </w:rPr>
        <w:t xml:space="preserve">Recalling the </w:t>
      </w:r>
      <w:proofErr w:type="gramStart"/>
      <w:r w:rsidRPr="004247E7">
        <w:rPr>
          <w:rFonts w:ascii="Times New Roman" w:hAnsi="Times New Roman" w:cs="Times New Roman"/>
          <w:sz w:val="24"/>
          <w:szCs w:val="24"/>
        </w:rPr>
        <w:t>time</w:t>
      </w:r>
      <w:proofErr w:type="gramEnd"/>
      <w:r w:rsidRPr="004247E7">
        <w:rPr>
          <w:rFonts w:ascii="Times New Roman" w:hAnsi="Times New Roman" w:cs="Times New Roman"/>
          <w:sz w:val="24"/>
          <w:szCs w:val="24"/>
        </w:rPr>
        <w:t xml:space="preserve"> I was forced to either keep or give up on a very smart shoe we were fighting for with my twin, it took courage to say that it was okay, he would take it.  What I wanted so much would make my twin feel even better if I kindly </w:t>
      </w:r>
      <w:r w:rsidR="0068181B">
        <w:rPr>
          <w:rFonts w:ascii="Times New Roman" w:hAnsi="Times New Roman" w:cs="Times New Roman"/>
          <w:sz w:val="24"/>
          <w:szCs w:val="24"/>
        </w:rPr>
        <w:t>surrendered</w:t>
      </w:r>
      <w:r w:rsidRPr="004247E7">
        <w:rPr>
          <w:rFonts w:ascii="Times New Roman" w:hAnsi="Times New Roman" w:cs="Times New Roman"/>
          <w:sz w:val="24"/>
          <w:szCs w:val="24"/>
        </w:rPr>
        <w:t xml:space="preserve">. I was young back then only to realize that mom was testing us, yet she had another similar shoe. And that is when I learnt that treating or doing to others </w:t>
      </w:r>
      <w:r w:rsidR="0068181B">
        <w:rPr>
          <w:rFonts w:ascii="Times New Roman" w:hAnsi="Times New Roman" w:cs="Times New Roman"/>
          <w:sz w:val="24"/>
          <w:szCs w:val="24"/>
        </w:rPr>
        <w:t xml:space="preserve">in </w:t>
      </w:r>
      <w:proofErr w:type="gramStart"/>
      <w:r w:rsidR="0068181B">
        <w:rPr>
          <w:rFonts w:ascii="Times New Roman" w:hAnsi="Times New Roman" w:cs="Times New Roman"/>
          <w:sz w:val="24"/>
          <w:szCs w:val="24"/>
        </w:rPr>
        <w:t>ways</w:t>
      </w:r>
      <w:proofErr w:type="gramEnd"/>
      <w:r w:rsidRPr="004247E7">
        <w:rPr>
          <w:rFonts w:ascii="Times New Roman" w:hAnsi="Times New Roman" w:cs="Times New Roman"/>
          <w:sz w:val="24"/>
          <w:szCs w:val="24"/>
        </w:rPr>
        <w:t xml:space="preserve"> we would want them to do to us pays in unknown ways. On another instance it was hard to allow that older man take my seat and go as I </w:t>
      </w:r>
      <w:r w:rsidR="0068181B" w:rsidRPr="004247E7">
        <w:rPr>
          <w:rFonts w:ascii="Times New Roman" w:hAnsi="Times New Roman" w:cs="Times New Roman"/>
          <w:sz w:val="24"/>
          <w:szCs w:val="24"/>
        </w:rPr>
        <w:t>waite</w:t>
      </w:r>
      <w:r w:rsidR="0068181B">
        <w:rPr>
          <w:rFonts w:ascii="Times New Roman" w:hAnsi="Times New Roman" w:cs="Times New Roman"/>
          <w:sz w:val="24"/>
          <w:szCs w:val="24"/>
        </w:rPr>
        <w:t>d</w:t>
      </w:r>
      <w:r w:rsidRPr="004247E7">
        <w:rPr>
          <w:rFonts w:ascii="Times New Roman" w:hAnsi="Times New Roman" w:cs="Times New Roman"/>
          <w:sz w:val="24"/>
          <w:szCs w:val="24"/>
        </w:rPr>
        <w:t xml:space="preserve"> </w:t>
      </w:r>
      <w:r w:rsidR="0068181B">
        <w:rPr>
          <w:rFonts w:ascii="Times New Roman" w:hAnsi="Times New Roman" w:cs="Times New Roman"/>
          <w:sz w:val="24"/>
          <w:szCs w:val="24"/>
        </w:rPr>
        <w:t xml:space="preserve">for </w:t>
      </w:r>
      <w:r w:rsidRPr="004247E7">
        <w:rPr>
          <w:rFonts w:ascii="Times New Roman" w:hAnsi="Times New Roman" w:cs="Times New Roman"/>
          <w:sz w:val="24"/>
          <w:szCs w:val="24"/>
        </w:rPr>
        <w:t>another bus bearing that I was going for an interview and it was late, only to find that he was one of the company's directors.</w:t>
      </w:r>
    </w:p>
    <w:p w14:paraId="1A20D5C7" w14:textId="77777777" w:rsidR="003F5E4C" w:rsidRPr="004247E7" w:rsidRDefault="003F5E4C" w:rsidP="004247E7">
      <w:pPr>
        <w:spacing w:line="480" w:lineRule="auto"/>
        <w:jc w:val="both"/>
        <w:rPr>
          <w:rFonts w:ascii="Times New Roman" w:hAnsi="Times New Roman" w:cs="Times New Roman"/>
          <w:sz w:val="24"/>
          <w:szCs w:val="24"/>
        </w:rPr>
      </w:pPr>
      <w:r w:rsidRPr="004247E7">
        <w:rPr>
          <w:rFonts w:ascii="Times New Roman" w:hAnsi="Times New Roman" w:cs="Times New Roman"/>
          <w:sz w:val="24"/>
          <w:szCs w:val="24"/>
        </w:rPr>
        <w:br w:type="page"/>
      </w:r>
    </w:p>
    <w:p w14:paraId="2539B476" w14:textId="3D58BA66" w:rsidR="00A13D47" w:rsidRPr="004247E7" w:rsidRDefault="003F5E4C" w:rsidP="0068181B">
      <w:pPr>
        <w:spacing w:line="480" w:lineRule="auto"/>
        <w:jc w:val="center"/>
        <w:rPr>
          <w:rFonts w:ascii="Times New Roman" w:hAnsi="Times New Roman" w:cs="Times New Roman"/>
          <w:sz w:val="24"/>
          <w:szCs w:val="24"/>
        </w:rPr>
      </w:pPr>
      <w:r w:rsidRPr="004247E7">
        <w:rPr>
          <w:rFonts w:ascii="Times New Roman" w:hAnsi="Times New Roman" w:cs="Times New Roman"/>
          <w:sz w:val="24"/>
          <w:szCs w:val="24"/>
        </w:rPr>
        <w:lastRenderedPageBreak/>
        <w:t>References</w:t>
      </w:r>
      <w:bookmarkStart w:id="0" w:name="_GoBack"/>
      <w:bookmarkEnd w:id="0"/>
    </w:p>
    <w:p w14:paraId="713D2418" w14:textId="77777777" w:rsidR="0068181B" w:rsidRPr="004247E7" w:rsidRDefault="0068181B" w:rsidP="0068181B">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4247E7">
        <w:rPr>
          <w:rFonts w:ascii="Times New Roman" w:hAnsi="Times New Roman" w:cs="Times New Roman"/>
          <w:color w:val="222222"/>
          <w:sz w:val="24"/>
          <w:szCs w:val="24"/>
          <w:shd w:val="clear" w:color="auto" w:fill="FFFFFF"/>
        </w:rPr>
        <w:t>Bogard</w:t>
      </w:r>
      <w:proofErr w:type="spellEnd"/>
      <w:r w:rsidRPr="004247E7">
        <w:rPr>
          <w:rFonts w:ascii="Times New Roman" w:hAnsi="Times New Roman" w:cs="Times New Roman"/>
          <w:color w:val="222222"/>
          <w:sz w:val="24"/>
          <w:szCs w:val="24"/>
          <w:shd w:val="clear" w:color="auto" w:fill="FFFFFF"/>
        </w:rPr>
        <w:t xml:space="preserve">, K., Ludwig, T. D., </w:t>
      </w:r>
      <w:proofErr w:type="spellStart"/>
      <w:r w:rsidRPr="004247E7">
        <w:rPr>
          <w:rFonts w:ascii="Times New Roman" w:hAnsi="Times New Roman" w:cs="Times New Roman"/>
          <w:color w:val="222222"/>
          <w:sz w:val="24"/>
          <w:szCs w:val="24"/>
          <w:shd w:val="clear" w:color="auto" w:fill="FFFFFF"/>
        </w:rPr>
        <w:t>Staats</w:t>
      </w:r>
      <w:proofErr w:type="spellEnd"/>
      <w:r w:rsidRPr="004247E7">
        <w:rPr>
          <w:rFonts w:ascii="Times New Roman" w:hAnsi="Times New Roman" w:cs="Times New Roman"/>
          <w:color w:val="222222"/>
          <w:sz w:val="24"/>
          <w:szCs w:val="24"/>
          <w:shd w:val="clear" w:color="auto" w:fill="FFFFFF"/>
        </w:rPr>
        <w:t xml:space="preserve">, C., &amp; </w:t>
      </w:r>
      <w:proofErr w:type="spellStart"/>
      <w:r w:rsidRPr="004247E7">
        <w:rPr>
          <w:rFonts w:ascii="Times New Roman" w:hAnsi="Times New Roman" w:cs="Times New Roman"/>
          <w:color w:val="222222"/>
          <w:sz w:val="24"/>
          <w:szCs w:val="24"/>
          <w:shd w:val="clear" w:color="auto" w:fill="FFFFFF"/>
        </w:rPr>
        <w:t>Kretschmer</w:t>
      </w:r>
      <w:proofErr w:type="spellEnd"/>
      <w:r w:rsidRPr="004247E7">
        <w:rPr>
          <w:rFonts w:ascii="Times New Roman" w:hAnsi="Times New Roman" w:cs="Times New Roman"/>
          <w:color w:val="222222"/>
          <w:sz w:val="24"/>
          <w:szCs w:val="24"/>
          <w:shd w:val="clear" w:color="auto" w:fill="FFFFFF"/>
        </w:rPr>
        <w:t>, D. (2015). An industry’s call to understand the contingencies involved in process safety: Normalization of deviance. </w:t>
      </w:r>
      <w:r w:rsidRPr="004247E7">
        <w:rPr>
          <w:rFonts w:ascii="Times New Roman" w:hAnsi="Times New Roman" w:cs="Times New Roman"/>
          <w:i/>
          <w:iCs/>
          <w:color w:val="222222"/>
          <w:sz w:val="24"/>
          <w:szCs w:val="24"/>
          <w:shd w:val="clear" w:color="auto" w:fill="FFFFFF"/>
        </w:rPr>
        <w:t>Journal of Organizational Behavior Management</w:t>
      </w:r>
      <w:r w:rsidRPr="004247E7">
        <w:rPr>
          <w:rFonts w:ascii="Times New Roman" w:hAnsi="Times New Roman" w:cs="Times New Roman"/>
          <w:color w:val="222222"/>
          <w:sz w:val="24"/>
          <w:szCs w:val="24"/>
          <w:shd w:val="clear" w:color="auto" w:fill="FFFFFF"/>
        </w:rPr>
        <w:t>, </w:t>
      </w:r>
      <w:r w:rsidRPr="004247E7">
        <w:rPr>
          <w:rFonts w:ascii="Times New Roman" w:hAnsi="Times New Roman" w:cs="Times New Roman"/>
          <w:i/>
          <w:iCs/>
          <w:color w:val="222222"/>
          <w:sz w:val="24"/>
          <w:szCs w:val="24"/>
          <w:shd w:val="clear" w:color="auto" w:fill="FFFFFF"/>
        </w:rPr>
        <w:t>35</w:t>
      </w:r>
      <w:r w:rsidRPr="004247E7">
        <w:rPr>
          <w:rFonts w:ascii="Times New Roman" w:hAnsi="Times New Roman" w:cs="Times New Roman"/>
          <w:color w:val="222222"/>
          <w:sz w:val="24"/>
          <w:szCs w:val="24"/>
          <w:shd w:val="clear" w:color="auto" w:fill="FFFFFF"/>
        </w:rPr>
        <w:t>(1-2), 70-80.</w:t>
      </w:r>
    </w:p>
    <w:p w14:paraId="519E9997" w14:textId="77777777" w:rsidR="0068181B" w:rsidRPr="004247E7" w:rsidRDefault="0068181B" w:rsidP="0068181B">
      <w:pPr>
        <w:spacing w:line="480" w:lineRule="auto"/>
        <w:ind w:left="720" w:hanging="720"/>
        <w:jc w:val="both"/>
        <w:rPr>
          <w:rFonts w:ascii="Times New Roman" w:hAnsi="Times New Roman" w:cs="Times New Roman"/>
          <w:color w:val="222222"/>
          <w:sz w:val="24"/>
          <w:szCs w:val="24"/>
          <w:shd w:val="clear" w:color="auto" w:fill="FFFFFF"/>
        </w:rPr>
      </w:pPr>
      <w:r w:rsidRPr="004247E7">
        <w:rPr>
          <w:rFonts w:ascii="Times New Roman" w:hAnsi="Times New Roman" w:cs="Times New Roman"/>
          <w:color w:val="222222"/>
          <w:sz w:val="24"/>
          <w:szCs w:val="24"/>
          <w:shd w:val="clear" w:color="auto" w:fill="FFFFFF"/>
        </w:rPr>
        <w:t>Gensler, H. J. (201</w:t>
      </w:r>
      <w:r w:rsidRPr="004247E7">
        <w:rPr>
          <w:rFonts w:ascii="Times New Roman" w:hAnsi="Times New Roman" w:cs="Times New Roman"/>
          <w:color w:val="222222"/>
          <w:sz w:val="24"/>
          <w:szCs w:val="24"/>
          <w:shd w:val="clear" w:color="auto" w:fill="FFFFFF"/>
        </w:rPr>
        <w:t>5</w:t>
      </w:r>
      <w:r w:rsidRPr="004247E7">
        <w:rPr>
          <w:rFonts w:ascii="Times New Roman" w:hAnsi="Times New Roman" w:cs="Times New Roman"/>
          <w:color w:val="222222"/>
          <w:sz w:val="24"/>
          <w:szCs w:val="24"/>
          <w:shd w:val="clear" w:color="auto" w:fill="FFFFFF"/>
        </w:rPr>
        <w:t>). </w:t>
      </w:r>
      <w:r w:rsidRPr="004247E7">
        <w:rPr>
          <w:rFonts w:ascii="Times New Roman" w:hAnsi="Times New Roman" w:cs="Times New Roman"/>
          <w:i/>
          <w:iCs/>
          <w:color w:val="222222"/>
          <w:sz w:val="24"/>
          <w:szCs w:val="24"/>
          <w:shd w:val="clear" w:color="auto" w:fill="FFFFFF"/>
        </w:rPr>
        <w:t>Ethics and the golden rule</w:t>
      </w:r>
      <w:r w:rsidRPr="004247E7">
        <w:rPr>
          <w:rFonts w:ascii="Times New Roman" w:hAnsi="Times New Roman" w:cs="Times New Roman"/>
          <w:color w:val="222222"/>
          <w:sz w:val="24"/>
          <w:szCs w:val="24"/>
          <w:shd w:val="clear" w:color="auto" w:fill="FFFFFF"/>
        </w:rPr>
        <w:t>. Routledge.</w:t>
      </w:r>
    </w:p>
    <w:p w14:paraId="4C770CD9" w14:textId="77777777" w:rsidR="0068181B" w:rsidRPr="004247E7" w:rsidRDefault="0068181B" w:rsidP="0068181B">
      <w:pPr>
        <w:spacing w:line="480" w:lineRule="auto"/>
        <w:ind w:left="720" w:hanging="720"/>
        <w:jc w:val="both"/>
        <w:rPr>
          <w:rFonts w:ascii="Times New Roman" w:hAnsi="Times New Roman" w:cs="Times New Roman"/>
          <w:sz w:val="24"/>
          <w:szCs w:val="24"/>
        </w:rPr>
      </w:pPr>
      <w:r w:rsidRPr="004247E7">
        <w:rPr>
          <w:rFonts w:ascii="Times New Roman" w:hAnsi="Times New Roman" w:cs="Times New Roman"/>
          <w:color w:val="222222"/>
          <w:sz w:val="24"/>
          <w:szCs w:val="24"/>
          <w:shd w:val="clear" w:color="auto" w:fill="FFFFFF"/>
        </w:rPr>
        <w:t xml:space="preserve">Hileman, G., &amp; </w:t>
      </w:r>
      <w:proofErr w:type="spellStart"/>
      <w:r w:rsidRPr="004247E7">
        <w:rPr>
          <w:rFonts w:ascii="Times New Roman" w:hAnsi="Times New Roman" w:cs="Times New Roman"/>
          <w:color w:val="222222"/>
          <w:sz w:val="24"/>
          <w:szCs w:val="24"/>
          <w:shd w:val="clear" w:color="auto" w:fill="FFFFFF"/>
        </w:rPr>
        <w:t>Rauchs</w:t>
      </w:r>
      <w:proofErr w:type="spellEnd"/>
      <w:r w:rsidRPr="004247E7">
        <w:rPr>
          <w:rFonts w:ascii="Times New Roman" w:hAnsi="Times New Roman" w:cs="Times New Roman"/>
          <w:color w:val="222222"/>
          <w:sz w:val="24"/>
          <w:szCs w:val="24"/>
          <w:shd w:val="clear" w:color="auto" w:fill="FFFFFF"/>
        </w:rPr>
        <w:t>, M. (2017). Global cryptocurrency benchmarking study. </w:t>
      </w:r>
      <w:r w:rsidRPr="004247E7">
        <w:rPr>
          <w:rFonts w:ascii="Times New Roman" w:hAnsi="Times New Roman" w:cs="Times New Roman"/>
          <w:i/>
          <w:iCs/>
          <w:color w:val="222222"/>
          <w:sz w:val="24"/>
          <w:szCs w:val="24"/>
          <w:shd w:val="clear" w:color="auto" w:fill="FFFFFF"/>
        </w:rPr>
        <w:t>Cambridge Centre for Alternative Finance</w:t>
      </w:r>
      <w:r w:rsidRPr="004247E7">
        <w:rPr>
          <w:rFonts w:ascii="Times New Roman" w:hAnsi="Times New Roman" w:cs="Times New Roman"/>
          <w:color w:val="222222"/>
          <w:sz w:val="24"/>
          <w:szCs w:val="24"/>
          <w:shd w:val="clear" w:color="auto" w:fill="FFFFFF"/>
        </w:rPr>
        <w:t>, </w:t>
      </w:r>
      <w:r w:rsidRPr="004247E7">
        <w:rPr>
          <w:rFonts w:ascii="Times New Roman" w:hAnsi="Times New Roman" w:cs="Times New Roman"/>
          <w:i/>
          <w:iCs/>
          <w:color w:val="222222"/>
          <w:sz w:val="24"/>
          <w:szCs w:val="24"/>
          <w:shd w:val="clear" w:color="auto" w:fill="FFFFFF"/>
        </w:rPr>
        <w:t>33</w:t>
      </w:r>
      <w:r w:rsidRPr="004247E7">
        <w:rPr>
          <w:rFonts w:ascii="Times New Roman" w:hAnsi="Times New Roman" w:cs="Times New Roman"/>
          <w:color w:val="222222"/>
          <w:sz w:val="24"/>
          <w:szCs w:val="24"/>
          <w:shd w:val="clear" w:color="auto" w:fill="FFFFFF"/>
        </w:rPr>
        <w:t>.</w:t>
      </w:r>
    </w:p>
    <w:sectPr w:rsidR="0068181B" w:rsidRPr="004247E7" w:rsidSect="004247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BF9C18" w14:textId="77777777" w:rsidR="00E91A99" w:rsidRDefault="00E91A99" w:rsidP="004247E7">
      <w:pPr>
        <w:spacing w:after="0" w:line="240" w:lineRule="auto"/>
      </w:pPr>
      <w:r>
        <w:separator/>
      </w:r>
    </w:p>
  </w:endnote>
  <w:endnote w:type="continuationSeparator" w:id="0">
    <w:p w14:paraId="42EC7FEF" w14:textId="77777777" w:rsidR="00E91A99" w:rsidRDefault="00E91A99" w:rsidP="00424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38B9EF" w14:textId="77777777" w:rsidR="00E91A99" w:rsidRDefault="00E91A99" w:rsidP="004247E7">
      <w:pPr>
        <w:spacing w:after="0" w:line="240" w:lineRule="auto"/>
      </w:pPr>
      <w:r>
        <w:separator/>
      </w:r>
    </w:p>
  </w:footnote>
  <w:footnote w:type="continuationSeparator" w:id="0">
    <w:p w14:paraId="77185485" w14:textId="77777777" w:rsidR="00E91A99" w:rsidRDefault="00E91A99" w:rsidP="004247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25152" w14:textId="13885C20" w:rsidR="004247E7" w:rsidRPr="004247E7" w:rsidRDefault="004247E7" w:rsidP="004247E7">
    <w:pPr>
      <w:pStyle w:val="Header"/>
      <w:spacing w:line="480" w:lineRule="auto"/>
      <w:rPr>
        <w:rFonts w:ascii="Times New Roman" w:hAnsi="Times New Roman" w:cs="Times New Roman"/>
        <w:sz w:val="24"/>
        <w:szCs w:val="24"/>
      </w:rPr>
    </w:pPr>
    <w:r w:rsidRPr="004247E7">
      <w:rPr>
        <w:rFonts w:ascii="Times New Roman" w:hAnsi="Times New Roman" w:cs="Times New Roman"/>
        <w:sz w:val="24"/>
        <w:szCs w:val="24"/>
      </w:rPr>
      <w:t xml:space="preserve">MORALS AND ETHICAL NORMS </w:t>
    </w:r>
    <w:sdt>
      <w:sdtPr>
        <w:rPr>
          <w:rFonts w:ascii="Times New Roman" w:hAnsi="Times New Roman" w:cs="Times New Roman"/>
          <w:sz w:val="24"/>
          <w:szCs w:val="24"/>
        </w:rPr>
        <w:id w:val="121384357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247E7">
          <w:rPr>
            <w:rFonts w:ascii="Times New Roman" w:hAnsi="Times New Roman" w:cs="Times New Roman"/>
            <w:sz w:val="24"/>
            <w:szCs w:val="24"/>
          </w:rPr>
          <w:fldChar w:fldCharType="begin"/>
        </w:r>
        <w:r w:rsidRPr="004247E7">
          <w:rPr>
            <w:rFonts w:ascii="Times New Roman" w:hAnsi="Times New Roman" w:cs="Times New Roman"/>
            <w:sz w:val="24"/>
            <w:szCs w:val="24"/>
          </w:rPr>
          <w:instrText xml:space="preserve"> PAGE   \* MERGEFORMAT </w:instrText>
        </w:r>
        <w:r w:rsidRPr="004247E7">
          <w:rPr>
            <w:rFonts w:ascii="Times New Roman" w:hAnsi="Times New Roman" w:cs="Times New Roman"/>
            <w:sz w:val="24"/>
            <w:szCs w:val="24"/>
          </w:rPr>
          <w:fldChar w:fldCharType="separate"/>
        </w:r>
        <w:r w:rsidRPr="004247E7">
          <w:rPr>
            <w:rFonts w:ascii="Times New Roman" w:hAnsi="Times New Roman" w:cs="Times New Roman"/>
            <w:noProof/>
            <w:sz w:val="24"/>
            <w:szCs w:val="24"/>
          </w:rPr>
          <w:t>2</w:t>
        </w:r>
        <w:r w:rsidRPr="004247E7">
          <w:rPr>
            <w:rFonts w:ascii="Times New Roman" w:hAnsi="Times New Roman" w:cs="Times New Roman"/>
            <w:noProof/>
            <w:sz w:val="24"/>
            <w:szCs w:val="24"/>
          </w:rPr>
          <w:fldChar w:fldCharType="end"/>
        </w:r>
      </w:sdtContent>
    </w:sdt>
  </w:p>
  <w:p w14:paraId="12D95B6F" w14:textId="77777777" w:rsidR="004247E7" w:rsidRDefault="004247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8464C" w14:textId="56DE28DC" w:rsidR="004247E7" w:rsidRPr="004247E7" w:rsidRDefault="004247E7" w:rsidP="004247E7">
    <w:pPr>
      <w:pStyle w:val="Header"/>
      <w:spacing w:line="480" w:lineRule="auto"/>
      <w:rPr>
        <w:rFonts w:ascii="Times New Roman" w:hAnsi="Times New Roman" w:cs="Times New Roman"/>
        <w:sz w:val="24"/>
        <w:szCs w:val="24"/>
      </w:rPr>
    </w:pPr>
    <w:r w:rsidRPr="004247E7">
      <w:rPr>
        <w:rFonts w:ascii="Times New Roman" w:hAnsi="Times New Roman" w:cs="Times New Roman"/>
        <w:sz w:val="24"/>
        <w:szCs w:val="24"/>
      </w:rPr>
      <w:t xml:space="preserve">Running Head: </w:t>
    </w:r>
    <w:r w:rsidRPr="004247E7">
      <w:rPr>
        <w:rFonts w:ascii="Times New Roman" w:hAnsi="Times New Roman" w:cs="Times New Roman"/>
        <w:sz w:val="24"/>
        <w:szCs w:val="24"/>
      </w:rPr>
      <w:t xml:space="preserve">MORALS AND ETHICAL NORMS </w:t>
    </w:r>
    <w:sdt>
      <w:sdtPr>
        <w:rPr>
          <w:rFonts w:ascii="Times New Roman" w:hAnsi="Times New Roman" w:cs="Times New Roman"/>
          <w:sz w:val="24"/>
          <w:szCs w:val="24"/>
        </w:rPr>
        <w:id w:val="397101313"/>
        <w:docPartObj>
          <w:docPartGallery w:val="Page Numbers (Top of Page)"/>
          <w:docPartUnique/>
        </w:docPartObj>
      </w:sdtPr>
      <w:sdtEndPr>
        <w:rPr>
          <w:noProof/>
        </w:rPr>
      </w:sdtEndPr>
      <w:sdtContent>
        <w:r>
          <w:rPr>
            <w:rFonts w:ascii="Times New Roman" w:hAnsi="Times New Roman" w:cs="Times New Roman"/>
            <w:sz w:val="24"/>
            <w:szCs w:val="24"/>
          </w:rPr>
          <w:tab/>
        </w:r>
        <w:r w:rsidRPr="004247E7">
          <w:rPr>
            <w:rFonts w:ascii="Times New Roman" w:hAnsi="Times New Roman" w:cs="Times New Roman"/>
            <w:sz w:val="24"/>
            <w:szCs w:val="24"/>
          </w:rPr>
          <w:fldChar w:fldCharType="begin"/>
        </w:r>
        <w:r w:rsidRPr="004247E7">
          <w:rPr>
            <w:rFonts w:ascii="Times New Roman" w:hAnsi="Times New Roman" w:cs="Times New Roman"/>
            <w:sz w:val="24"/>
            <w:szCs w:val="24"/>
          </w:rPr>
          <w:instrText xml:space="preserve"> PAGE   \* MERGEFORMAT </w:instrText>
        </w:r>
        <w:r w:rsidRPr="004247E7">
          <w:rPr>
            <w:rFonts w:ascii="Times New Roman" w:hAnsi="Times New Roman" w:cs="Times New Roman"/>
            <w:sz w:val="24"/>
            <w:szCs w:val="24"/>
          </w:rPr>
          <w:fldChar w:fldCharType="separate"/>
        </w:r>
        <w:r w:rsidRPr="004247E7">
          <w:rPr>
            <w:rFonts w:ascii="Times New Roman" w:hAnsi="Times New Roman" w:cs="Times New Roman"/>
            <w:sz w:val="24"/>
            <w:szCs w:val="24"/>
          </w:rPr>
          <w:t>1</w:t>
        </w:r>
        <w:r w:rsidRPr="004247E7">
          <w:rPr>
            <w:rFonts w:ascii="Times New Roman" w:hAnsi="Times New Roman" w:cs="Times New Roman"/>
            <w:noProof/>
            <w:sz w:val="24"/>
            <w:szCs w:val="24"/>
          </w:rPr>
          <w:fldChar w:fldCharType="end"/>
        </w:r>
      </w:sdtContent>
    </w:sdt>
  </w:p>
  <w:p w14:paraId="31AA7C82" w14:textId="1EBE7687" w:rsidR="004247E7" w:rsidRDefault="004247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737"/>
    <w:rsid w:val="000D5912"/>
    <w:rsid w:val="00235CC7"/>
    <w:rsid w:val="00300CD7"/>
    <w:rsid w:val="00373737"/>
    <w:rsid w:val="003C289C"/>
    <w:rsid w:val="003F5E4C"/>
    <w:rsid w:val="004247E7"/>
    <w:rsid w:val="00580B05"/>
    <w:rsid w:val="0068181B"/>
    <w:rsid w:val="00757882"/>
    <w:rsid w:val="00804E4A"/>
    <w:rsid w:val="00A13D47"/>
    <w:rsid w:val="00B43107"/>
    <w:rsid w:val="00BF036A"/>
    <w:rsid w:val="00C80374"/>
    <w:rsid w:val="00E91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D1386"/>
  <w15:chartTrackingRefBased/>
  <w15:docId w15:val="{011E27D6-0005-4026-A882-0F01020F5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47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7E7"/>
  </w:style>
  <w:style w:type="paragraph" w:styleId="Footer">
    <w:name w:val="footer"/>
    <w:basedOn w:val="Normal"/>
    <w:link w:val="FooterChar"/>
    <w:uiPriority w:val="99"/>
    <w:unhideWhenUsed/>
    <w:rsid w:val="004247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5</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2019-08-05T19:50:00Z</dcterms:created>
  <dcterms:modified xsi:type="dcterms:W3CDTF">2019-08-05T23:53:00Z</dcterms:modified>
</cp:coreProperties>
</file>